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12" w:rsidRPr="003D2D12" w:rsidRDefault="003D2D12" w:rsidP="00B502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Pr="003D2D12">
          <w:rPr>
            <w:rFonts w:ascii="Times New Roman" w:eastAsia="Times New Roman" w:hAnsi="Times New Roman" w:cs="Times New Roman"/>
            <w:color w:val="00408F"/>
            <w:sz w:val="26"/>
            <w:szCs w:val="26"/>
            <w:u w:val="single"/>
            <w:shd w:val="clear" w:color="auto" w:fill="FFFFFF"/>
            <w:lang w:eastAsia="ru-RU"/>
          </w:rPr>
          <w:t>Приказ №</w:t>
        </w:r>
        <w:r w:rsidR="00AC0B44">
          <w:rPr>
            <w:rFonts w:ascii="Times New Roman" w:eastAsia="Times New Roman" w:hAnsi="Times New Roman" w:cs="Times New Roman"/>
            <w:color w:val="00408F"/>
            <w:sz w:val="26"/>
            <w:szCs w:val="26"/>
            <w:u w:val="single"/>
            <w:shd w:val="clear" w:color="auto" w:fill="FFFFFF"/>
            <w:lang w:eastAsia="ru-RU"/>
          </w:rPr>
          <w:t>28</w:t>
        </w:r>
        <w:r w:rsidRPr="003D2D12">
          <w:rPr>
            <w:rFonts w:ascii="Times New Roman" w:eastAsia="Times New Roman" w:hAnsi="Times New Roman" w:cs="Times New Roman"/>
            <w:color w:val="00408F"/>
            <w:sz w:val="26"/>
            <w:szCs w:val="26"/>
            <w:u w:val="single"/>
            <w:shd w:val="clear" w:color="auto" w:fill="FFFFFF"/>
            <w:lang w:eastAsia="ru-RU"/>
          </w:rPr>
          <w:t xml:space="preserve"> от 2</w:t>
        </w:r>
        <w:r w:rsidR="00B502E6" w:rsidRPr="00AC0B44">
          <w:rPr>
            <w:rFonts w:ascii="Times New Roman" w:eastAsia="Times New Roman" w:hAnsi="Times New Roman" w:cs="Times New Roman"/>
            <w:color w:val="00408F"/>
            <w:sz w:val="26"/>
            <w:szCs w:val="26"/>
            <w:u w:val="single"/>
            <w:shd w:val="clear" w:color="auto" w:fill="FFFFFF"/>
            <w:lang w:eastAsia="ru-RU"/>
          </w:rPr>
          <w:t>3</w:t>
        </w:r>
        <w:r w:rsidRPr="003D2D12">
          <w:rPr>
            <w:rFonts w:ascii="Times New Roman" w:eastAsia="Times New Roman" w:hAnsi="Times New Roman" w:cs="Times New Roman"/>
            <w:color w:val="00408F"/>
            <w:sz w:val="26"/>
            <w:szCs w:val="26"/>
            <w:u w:val="single"/>
            <w:shd w:val="clear" w:color="auto" w:fill="FFFFFF"/>
            <w:lang w:eastAsia="ru-RU"/>
          </w:rPr>
          <w:t xml:space="preserve"> марта 2023г.</w:t>
        </w:r>
      </w:hyperlink>
    </w:p>
    <w:p w:rsidR="003D2D12" w:rsidRPr="003D2D12" w:rsidRDefault="003D2D12" w:rsidP="00B502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6"/>
          <w:szCs w:val="26"/>
          <w:lang w:eastAsia="ru-RU"/>
        </w:rPr>
      </w:pPr>
      <w:bookmarkStart w:id="0" w:name="_GoBack"/>
      <w:r w:rsidRPr="003D2D12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О проведении </w:t>
      </w:r>
      <w:r w:rsidRPr="00AC0B44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муниципального этапа </w:t>
      </w:r>
      <w:r w:rsidRPr="003D2D12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V Республиканской выставки «Художник - педагог»</w:t>
      </w:r>
      <w:bookmarkEnd w:id="0"/>
      <w:r w:rsidRPr="003D2D12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, посвященной 80-летию со дня образования ГБУ РД «Дагестанский научно-исследовательский институт педагогики им. А.А. Тахо-Годи» в рамках Года педагога и наставника</w:t>
      </w:r>
    </w:p>
    <w:p w:rsidR="003D2D12" w:rsidRPr="003D2D12" w:rsidRDefault="003D2D12" w:rsidP="00B502E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Указом Президента Российской Федерации от 27 июня 2022 г. № 401 «О проведении в Российской Федерации Года педагога и наставника», в целях реализации Плана научно-организационных мероприятий ГБУ РД «Дагестанский научно-исследовательский институт педагогики им. А.А. Тахо-Годи» на 2023 год, выявления инновационных творческих идей в художественно-педагогической практике, повышения уровня профессионального мастерства педагогов-художников, обмена творческим опытом</w:t>
      </w: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приказом Министерства образования и науки РД № 05-02-2-342/23 от 20 марта 2023г.</w:t>
      </w:r>
    </w:p>
    <w:p w:rsidR="003D2D12" w:rsidRPr="003D2D12" w:rsidRDefault="003D2D12" w:rsidP="00B502E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ПРИКАЗЫВАЮ: </w:t>
      </w:r>
    </w:p>
    <w:p w:rsidR="003D2D12" w:rsidRPr="003D2D12" w:rsidRDefault="003D2D12" w:rsidP="00B502E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1. Провести </w:t>
      </w: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этап </w:t>
      </w:r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>V Республиканск</w:t>
      </w: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выставк</w:t>
      </w: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«Художник - педагог», посвященн</w:t>
      </w: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80-летию со дня образования ГБУ РД «Дагестанский научно-исследовательский институт педагогики им. А.А. Тахо-Годи» (далее – Выставка). </w:t>
      </w:r>
    </w:p>
    <w:p w:rsidR="003D2D12" w:rsidRPr="003D2D12" w:rsidRDefault="003D2D12" w:rsidP="00B502E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выставки-конкурса руководствоваться утвержденным </w:t>
      </w:r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502E6"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>V Республиканской выставке «Художник - педагог», посвященной 80-летию со дня образования ГБУ РД «Дагестанский научно-исследовательский институт педагогики им. А.А. Тахо-Годи» (далее – Положение), согласно приложению № 1;</w:t>
      </w:r>
    </w:p>
    <w:p w:rsidR="003D2D12" w:rsidRPr="00AC0B44" w:rsidRDefault="00B502E6" w:rsidP="00B502E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D2D12"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D2D12"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D2D12"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твердить состав жюри Выставки</w:t>
      </w:r>
      <w:r w:rsidR="003D2D12"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-конкурса:</w:t>
      </w:r>
    </w:p>
    <w:p w:rsidR="003D2D12" w:rsidRPr="00AC0B44" w:rsidRDefault="003D2D12" w:rsidP="00B502E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1. Лукманова С.Ш. – и.о. начальника МКУ «Управление образования»;</w:t>
      </w:r>
    </w:p>
    <w:p w:rsidR="003D2D12" w:rsidRPr="00AC0B44" w:rsidRDefault="003D2D12" w:rsidP="00B502E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Магомедова У.К. – методист МКУ «УО»;</w:t>
      </w:r>
    </w:p>
    <w:p w:rsidR="003D2D12" w:rsidRPr="00AC0B44" w:rsidRDefault="003D2D12" w:rsidP="00B502E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3. Аскадинов Ш.М. – учитель ИЗО МКОУ «Ванашимахинская СОШ»;</w:t>
      </w:r>
    </w:p>
    <w:p w:rsidR="003D2D12" w:rsidRPr="003D2D12" w:rsidRDefault="003D2D12" w:rsidP="00B502E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Рашидов М.А. – учитель ИЗО МКОУ «Кадиркентская СОШ».</w:t>
      </w:r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D2D12" w:rsidRPr="003D2D12" w:rsidRDefault="00B502E6" w:rsidP="00B502E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D2D12"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Методическому кабинету</w:t>
      </w:r>
      <w:r w:rsidR="003D2D12"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контроль за организацией и проведением Выставки.</w:t>
      </w:r>
    </w:p>
    <w:p w:rsidR="00B502E6" w:rsidRPr="00AC0B44" w:rsidRDefault="00B502E6" w:rsidP="00B502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D2D12"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Руководителям образовательных организаций</w:t>
      </w: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D2D12" w:rsidRPr="003D2D12" w:rsidRDefault="00B502E6" w:rsidP="00B502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="003D2D12"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соответствующую работу в соответствии с Положением, а также обеспечить своевременное представление экспонатов на Выставку</w:t>
      </w: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4 мая 2023 года</w:t>
      </w:r>
      <w:r w:rsidR="003D2D12"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>.  </w:t>
      </w:r>
    </w:p>
    <w:p w:rsidR="003D2D12" w:rsidRPr="003D2D12" w:rsidRDefault="00B502E6" w:rsidP="00B502E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D2D12"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D2D12"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настоящий приказ на официальном сайте </w:t>
      </w:r>
      <w:r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«Управление образования» </w:t>
      </w:r>
      <w:r w:rsidR="003D2D12"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3D2D12" w:rsidRPr="003D2D12" w:rsidRDefault="003D2D12" w:rsidP="00B502E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 Контроль за исполнением настоящего приказа </w:t>
      </w:r>
      <w:r w:rsidR="00B502E6" w:rsidRP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AC0B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2D12" w:rsidRPr="003D2D12" w:rsidRDefault="003D2D12" w:rsidP="00B502E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</w:pPr>
      <w:r w:rsidRPr="003D2D12">
        <w:rPr>
          <w:rFonts w:ascii="Times New Roman" w:eastAsia="Times New Roman" w:hAnsi="Times New Roman" w:cs="Times New Roman"/>
          <w:sz w:val="26"/>
          <w:szCs w:val="26"/>
          <w:lang w:eastAsia="ru-RU"/>
        </w:rPr>
        <w:t>  Приложение: </w:t>
      </w:r>
      <w:hyperlink r:id="rId6" w:history="1">
        <w:r w:rsidRPr="003D2D12">
          <w:rPr>
            <w:rFonts w:ascii="Times New Roman" w:eastAsia="Times New Roman" w:hAnsi="Times New Roman" w:cs="Times New Roman"/>
            <w:color w:val="00408F"/>
            <w:sz w:val="26"/>
            <w:szCs w:val="26"/>
            <w:u w:val="single"/>
            <w:lang w:eastAsia="ru-RU"/>
          </w:rPr>
          <w:t>на 6 л., в 1 экз.</w:t>
        </w:r>
      </w:hyperlink>
    </w:p>
    <w:p w:rsidR="00AF6200" w:rsidRPr="00AC0B44" w:rsidRDefault="00AF6200" w:rsidP="00B502E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502E6" w:rsidRPr="00AC0B44" w:rsidRDefault="00B502E6" w:rsidP="00AC0B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</w:pPr>
      <w:r w:rsidRPr="00AC0B44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 xml:space="preserve">И.о.начальника </w:t>
      </w:r>
    </w:p>
    <w:p w:rsidR="003D2D12" w:rsidRPr="00AC0B44" w:rsidRDefault="00B502E6" w:rsidP="00AC0B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0B44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 xml:space="preserve">МКУ «Управление образования»:                      </w:t>
      </w:r>
      <w:r w:rsidR="00AC0B44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 xml:space="preserve">                             </w:t>
      </w:r>
      <w:r w:rsidRPr="00AC0B44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 xml:space="preserve"> С.Лукманова</w:t>
      </w:r>
    </w:p>
    <w:p w:rsidR="00AC0B44" w:rsidRDefault="00AC0B44" w:rsidP="00B502E6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:rsidR="00B502E6" w:rsidRPr="00151D59" w:rsidRDefault="00B502E6" w:rsidP="00B502E6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151D59">
        <w:rPr>
          <w:rFonts w:ascii="Times New Roman" w:hAnsi="Times New Roman" w:cs="Times New Roman"/>
          <w:i/>
          <w:szCs w:val="28"/>
        </w:rPr>
        <w:t>Исп.Магомедова У.К.</w:t>
      </w:r>
    </w:p>
    <w:p w:rsidR="00B502E6" w:rsidRDefault="00B502E6" w:rsidP="00B502E6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151D59">
        <w:rPr>
          <w:rFonts w:ascii="Times New Roman" w:hAnsi="Times New Roman" w:cs="Times New Roman"/>
          <w:i/>
          <w:szCs w:val="28"/>
        </w:rPr>
        <w:t>Тел: 8 903 482 57 46</w:t>
      </w:r>
    </w:p>
    <w:p w:rsidR="003D2D12" w:rsidRDefault="003D2D12"/>
    <w:p w:rsidR="003D2D12" w:rsidRDefault="003D2D12"/>
    <w:p w:rsidR="003D2D12" w:rsidRPr="003D2D12" w:rsidRDefault="003D2D12" w:rsidP="003D2D12">
      <w:pPr>
        <w:spacing w:after="0" w:line="278" w:lineRule="auto"/>
        <w:ind w:left="7564" w:hanging="9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№1 к приказу  Минобрнауки РД </w:t>
      </w:r>
    </w:p>
    <w:p w:rsidR="003D2D12" w:rsidRPr="003D2D12" w:rsidRDefault="003D2D12" w:rsidP="003D2D12">
      <w:pPr>
        <w:spacing w:after="18"/>
        <w:ind w:left="10" w:right="129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 «20» марта 2023 № 05-02-2-342/23 </w:t>
      </w:r>
    </w:p>
    <w:p w:rsidR="003D2D12" w:rsidRPr="003D2D12" w:rsidRDefault="003D2D12" w:rsidP="00AC0B44">
      <w:pPr>
        <w:spacing w:after="0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3D2D12" w:rsidRPr="003D2D12" w:rsidRDefault="003D2D12" w:rsidP="003D2D12">
      <w:pPr>
        <w:keepNext/>
        <w:keepLines/>
        <w:spacing w:after="25"/>
        <w:ind w:left="662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3D2D12" w:rsidRPr="003D2D12" w:rsidRDefault="003D2D12" w:rsidP="003D2D12">
      <w:pPr>
        <w:spacing w:after="12" w:line="270" w:lineRule="auto"/>
        <w:ind w:left="-1" w:firstLine="1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V Республиканской выставке «Художник-педагог», посвященной 80летию со дня образования ГБУ РД «Научно-исследовательский институт педагогики им. А.А. Тахо-Годи» </w:t>
      </w:r>
    </w:p>
    <w:p w:rsidR="003D2D12" w:rsidRPr="003D2D12" w:rsidRDefault="003D2D12" w:rsidP="003D2D12">
      <w:pPr>
        <w:spacing w:after="27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keepNext/>
        <w:keepLines/>
        <w:spacing w:after="25"/>
        <w:ind w:left="662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3D2D12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положения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порядок организации и проведения Республиканской выставки «Художник-педагог», посвященной 80-летию со дня образования ГБУ РД «Научно-исследовательский институт педагогики им. А.А. Тахо-Годи» (далее – Выставка).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Выставка посвящается 80-летию со дня образования ДНИИ педагогики и организуется в рамках исполнения мероприятий по проведению   Года педагога и наставника.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Организацию и проведение Выставки осуществляют образовательные организации Республики Дагестан, муниципальные органы управления образованием, ГБУ РД «Дагестанский научно-исследовательский институт педагогики им. А.А. Тахо-Годи» (далее – ДНИИ педагогики), организации среднего профессионального образования.  </w:t>
      </w:r>
    </w:p>
    <w:p w:rsidR="003D2D12" w:rsidRPr="003D2D12" w:rsidRDefault="003D2D12" w:rsidP="003D2D12">
      <w:pPr>
        <w:tabs>
          <w:tab w:val="center" w:pos="3949"/>
        </w:tabs>
        <w:spacing w:after="13" w:line="267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1.4. Выставка проводится с 5 по 15 октября 2023 года.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Место проведения: Выставочный зал Союза художников РД (г. Махачкала, проспект Расула Гамзатова, 113 «а»). 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Учредителем Выставки выступает Министерство образования и науки Республики Дагестан. </w:t>
      </w:r>
    </w:p>
    <w:p w:rsidR="003D2D12" w:rsidRPr="003D2D12" w:rsidRDefault="003D2D12" w:rsidP="003D2D12">
      <w:pPr>
        <w:spacing w:after="13" w:line="267" w:lineRule="auto"/>
        <w:ind w:left="72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Оператором Выставки является ДНИИ педагогики. 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Партнерами мероприятия являются Министерство культуры Республики Дагестан, ФГБОУ ВО «Дагестанский государственный педагогический университет» и Cоюз художников Республики Дагестан.  </w:t>
      </w:r>
    </w:p>
    <w:p w:rsidR="003D2D12" w:rsidRPr="003D2D12" w:rsidRDefault="003D2D12" w:rsidP="003D2D12">
      <w:pPr>
        <w:spacing w:after="28"/>
        <w:ind w:left="7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keepNext/>
        <w:keepLines/>
        <w:spacing w:after="0"/>
        <w:ind w:left="6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Цели и задачи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Развитие творческого потенциала учителей и преподавателей изобразительного искусства, совершенствование их профессионального мастерства;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Сохранение и возрождение лучших традиций художественной культуры народных промыслов Дагестана;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Эстетическое воспитание и художественное образование детей и молодежи на основе непрерывной образовательной деятельности;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Приобщение детей и молодежи к многовековым художественным традициям декоративно-прикладного искусства народов Дагестана;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Развитие методической, художественно-педагогической и </w:t>
      </w:r>
      <w:r w:rsidRPr="00AC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научном-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исследовательской направленности в работе художника-педагога, способствующей повышению качества художественного образования и эстетического воспитания в образовательных организациях республике.  </w:t>
      </w:r>
    </w:p>
    <w:p w:rsidR="003D2D12" w:rsidRPr="003D2D12" w:rsidRDefault="003D2D12" w:rsidP="003D2D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keepNext/>
        <w:keepLines/>
        <w:spacing w:after="25"/>
        <w:ind w:left="662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 Направления выставки </w:t>
      </w:r>
    </w:p>
    <w:p w:rsidR="003D2D12" w:rsidRPr="003D2D12" w:rsidRDefault="003D2D12" w:rsidP="003D2D12">
      <w:pPr>
        <w:spacing w:after="11" w:line="269" w:lineRule="auto"/>
        <w:ind w:right="60" w:firstLine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Изобразительное искусство (графика, живопись, малая скульптура); 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Декоративно-прикладное искусство (ковроткачество, ювелирное искусство, художественная резьба по дереву и камню, керамика, вязание, вышивка, национальный костюм, работа с природным материалом); 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Научно-методические разработки (авторские программы, учебно</w:t>
      </w:r>
      <w:r w:rsidRPr="00AC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и наглядные пособия). </w:t>
      </w:r>
    </w:p>
    <w:p w:rsidR="003D2D12" w:rsidRPr="003D2D12" w:rsidRDefault="003D2D12" w:rsidP="003D2D12">
      <w:pPr>
        <w:spacing w:after="26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keepNext/>
        <w:keepLines/>
        <w:spacing w:after="25"/>
        <w:ind w:left="662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Участники выставки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 выставке могут принять участие учителя изобразительного искусства образовательных организаций республики, педагоги дополнительного образования, преподаватели педагогических колледжей. Возраст участников не ограничивается.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К участию в муниципальной выставке допускаются все желающие учителя изобразительного искусства, педагоги и работники муниципальных образовательных организаций.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Обязательное условие для отбора работ на республиканскую выставку – проведение районных, городских, зональных этапов с целью популяризации творчества педагогов среди педагогов, общественности района (города). К заявке на участие в республиканском этапе представляется краткий видеоматериал о проведении выставки на местах.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К участию в Республиканской выставке от муниципальных органов управлений образования допускаются лучшие работы, отобранные оргкомитетом (не более 5 работ). 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Педагогические колледжи республики проводят зональную выставку в г. Избербаше, на котором отбирают творческие работы преподавателей на Республиканскую выставку (не более 25 работ).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Художественно-графический факультет ФБОУ ВО «Дагестанский государственный педагогический университет» проводит самостоятельно отбор творческих работ преподавателей на Республиканскую выставку (не более 30 работ).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Детские художественные школы и школы искусств проводят зональные выставки в гг. Дербент, Каспийск, Махачкала, Кизляр, на которых отбирают творческие работы преподавателей на Республиканскую выставку (не более 50 работ).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На работы номинации «Научно-методические разработки» обязательным условием является предоставление сопроводительных материалов: рецензия специалиста, экспертное заключение руководителя образовательной организации.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Отбор творческих работ педагогов будет проводить жюри Республиканской выставки «Художник-педагог» по материалам, направленным на электронную почту для предварительного просмотра и подготовки Каталога выставки. При этом важно представить чёткое изображение работы и все сопроводительные материалы, указанные в настоящем Положении. 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после положительного решения Жюри можно работы готовить к отправке для участия в выставке. 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Адрес, дата и место проведения выставки будут дополнительно сообщены участникам, работы которых прошли отбор.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4.10. Жюри оставляет за собой право для вынесения своего решения и отклонения отдельных работ, не отвечающих требованиям целям и настоящего Положения выставки. </w:t>
      </w:r>
    </w:p>
    <w:p w:rsidR="003D2D12" w:rsidRPr="003D2D12" w:rsidRDefault="003D2D12" w:rsidP="003D2D12">
      <w:pPr>
        <w:spacing w:after="25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keepNext/>
        <w:keepLines/>
        <w:spacing w:after="25"/>
        <w:ind w:left="662" w:right="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Руководство выставкой  </w:t>
      </w:r>
    </w:p>
    <w:p w:rsidR="003D2D12" w:rsidRPr="003D2D12" w:rsidRDefault="003D2D12" w:rsidP="003D2D12">
      <w:pPr>
        <w:spacing w:after="13" w:line="267" w:lineRule="auto"/>
        <w:ind w:left="72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Общее руководство выставкой осуществляет Оргкомитет. </w:t>
      </w: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 Состав Оргкомитета утверждается приказом Министерства образования и науки Республики Дагестан.  </w:t>
      </w:r>
    </w:p>
    <w:p w:rsidR="00B502E6" w:rsidRPr="00AC0B44" w:rsidRDefault="003D2D12" w:rsidP="003D2D12">
      <w:pPr>
        <w:spacing w:after="4" w:line="276" w:lineRule="auto"/>
        <w:ind w:left="-15" w:right="55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Порядок работы городских (районных) комиссий регламентируется данным Положением и Рекомендациями Республиканского оргкомитета.  </w:t>
      </w:r>
    </w:p>
    <w:p w:rsidR="003D2D12" w:rsidRPr="003D2D12" w:rsidRDefault="003D2D12" w:rsidP="003D2D12">
      <w:pPr>
        <w:spacing w:after="4" w:line="276" w:lineRule="auto"/>
        <w:ind w:left="-15" w:right="55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Жюри Выставки утверждается оператором мероприятия. </w:t>
      </w:r>
    </w:p>
    <w:p w:rsidR="003D2D12" w:rsidRPr="003D2D12" w:rsidRDefault="003D2D12" w:rsidP="003D2D12">
      <w:pPr>
        <w:spacing w:after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keepNext/>
        <w:keepLines/>
        <w:spacing w:after="25"/>
        <w:ind w:left="662" w:right="72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Требования к работам, представляемым на выставку </w:t>
      </w:r>
    </w:p>
    <w:p w:rsidR="003D2D12" w:rsidRPr="003D2D12" w:rsidRDefault="003D2D12" w:rsidP="003D2D12">
      <w:pPr>
        <w:spacing w:after="13" w:line="267" w:lineRule="auto"/>
        <w:ind w:left="708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Тематика и содержание работ: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творческих работах авторов могут быть отражены темы исторического наследия нашего государства (СССР, РФ), развития образования в республике, художественные образы мастеров педагогического труда и ветеранов ВОВ 1941-1945 гг. и участников специальной военной операции (2022-2023гг.), художественные традиции и обычаи народов Дагестана, природа горного края, жизнь и школьные традиции;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Изделия декоративно-прикладного искусства должны отражать художественные традиции локальных школ народных промыслов, традиционных центров Дагестана. Работы могут быть выполнены в различных материалах и технике, характерном конкретному виду народных промыслов и художественным традициям, оригинального решения; </w:t>
      </w:r>
    </w:p>
    <w:p w:rsidR="00B502E6" w:rsidRPr="00AC0B44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Особое внимание следует обратить участникам в подготовке работ учебно-методического характера (учебные таблицы, наглядные пособия, авторские программы, эскизы и дизайн-проекты оформления образовательных учреждений, детских площадок и т.д.), где очень важно сохранить и подчеркнуть авторский стиль, эстетические, художественные и композиционные требования и особенности;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Копии известных работ оргкомитет не принимает.  </w:t>
      </w:r>
    </w:p>
    <w:p w:rsidR="003D2D12" w:rsidRPr="003D2D12" w:rsidRDefault="003D2D12" w:rsidP="003D2D12">
      <w:pPr>
        <w:spacing w:after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numPr>
          <w:ilvl w:val="0"/>
          <w:numId w:val="1"/>
        </w:numPr>
        <w:spacing w:after="12" w:line="270" w:lineRule="auto"/>
        <w:ind w:right="70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оформления и представления работ </w:t>
      </w:r>
    </w:p>
    <w:p w:rsidR="003D2D12" w:rsidRPr="003D2D12" w:rsidRDefault="003D2D12" w:rsidP="003D2D12">
      <w:pPr>
        <w:numPr>
          <w:ilvl w:val="1"/>
          <w:numId w:val="1"/>
        </w:numPr>
        <w:spacing w:after="13" w:line="267" w:lineRule="auto"/>
        <w:ind w:left="0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живописные работы должны быть представлены в рамках (багет), а графические работы оформлены в паспарту, рамках и под стекло. На обороте каждой работы должна быть наклеена надпись следующего содержания:  </w:t>
      </w:r>
    </w:p>
    <w:p w:rsidR="003D2D12" w:rsidRPr="003D2D12" w:rsidRDefault="003D2D12" w:rsidP="003D2D12">
      <w:pPr>
        <w:spacing w:after="4" w:line="276" w:lineRule="auto"/>
        <w:ind w:left="718" w:right="524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 и инициалы автора;  название работы;  материал;  техника;  размеры.  </w:t>
      </w:r>
    </w:p>
    <w:p w:rsidR="003D2D12" w:rsidRPr="003D2D12" w:rsidRDefault="003D2D12" w:rsidP="003D2D12">
      <w:pPr>
        <w:spacing w:after="13" w:line="267" w:lineRule="auto"/>
        <w:ind w:left="708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Магомедова З.М. Горный пейзаж. Холст, масло. 110 Х 80.  </w:t>
      </w:r>
    </w:p>
    <w:p w:rsidR="003D2D12" w:rsidRPr="003D2D12" w:rsidRDefault="00B502E6" w:rsidP="00AC0B44">
      <w:pPr>
        <w:numPr>
          <w:ilvl w:val="1"/>
          <w:numId w:val="1"/>
        </w:numPr>
        <w:spacing w:after="13" w:line="267" w:lineRule="auto"/>
        <w:ind w:left="0" w:right="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муниципальный этап участники конкурса представляют </w:t>
      </w:r>
      <w:r w:rsidR="00AC0B44" w:rsidRPr="00AC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заявку для участия в выставке и фоторепродукции картин и предметов на почту </w:t>
      </w:r>
      <w:hyperlink r:id="rId7" w:history="1">
        <w:r w:rsidR="00AC0B44" w:rsidRPr="00AC0B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uma</w:t>
        </w:r>
        <w:r w:rsidR="00AC0B44" w:rsidRPr="00AC0B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196565@</w:t>
        </w:r>
        <w:r w:rsidR="00AC0B44" w:rsidRPr="00AC0B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AC0B44" w:rsidRPr="00AC0B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C0B44" w:rsidRPr="00AC0B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C0B44" w:rsidRPr="00AC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также представляют экспонаты на конкурс </w:t>
      </w:r>
      <w:r w:rsidRPr="00AC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4 мая 2023 года. </w:t>
      </w:r>
      <w:r w:rsidR="003D2D12"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оргкомитеты представляют в Республиканский оргкомитет заявку для участия в выставке (согласно приложению) и материалы для предварительного просмотра (фоторепродукции картин и предметов) до 15 мая 2023 г. на следующий электронный адрес: </w:t>
      </w:r>
      <w:r w:rsidR="003D2D12" w:rsidRPr="003D2D1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eastAsia="ru-RU"/>
        </w:rPr>
        <w:t>bairambekov@mail.ru</w:t>
      </w:r>
      <w:r w:rsidR="003D2D12"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</w:p>
    <w:p w:rsidR="003D2D12" w:rsidRPr="003D2D12" w:rsidRDefault="003D2D12" w:rsidP="003D2D12">
      <w:pPr>
        <w:numPr>
          <w:ilvl w:val="1"/>
          <w:numId w:val="1"/>
        </w:numPr>
        <w:spacing w:after="13" w:line="267" w:lineRule="auto"/>
        <w:ind w:left="0" w:right="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 работ, чьи работы будут отобраны для выставочной экспозиции, будут извещены. Работы должны быть представлены в зал Союза художников Республики Дагестан к началу выставки, в сроки с 3 по 4 октября 2023 г. по адресу: 367005, г. Махачкала, проспект Расула Гамзатова, 113 «а» с пометкой «На выставку «Художник-педагог».  </w:t>
      </w:r>
    </w:p>
    <w:p w:rsidR="003D2D12" w:rsidRPr="003D2D12" w:rsidRDefault="003D2D12" w:rsidP="003D2D12">
      <w:pPr>
        <w:numPr>
          <w:ilvl w:val="1"/>
          <w:numId w:val="1"/>
        </w:numPr>
        <w:spacing w:after="13" w:line="267" w:lineRule="auto"/>
        <w:ind w:left="0" w:right="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формирования содержания Каталога выставки необходимо представить в Оргкомитет краткую аналитическо-биографическую информацию об участниках выставки, где необходимо отразить следующее:  </w:t>
      </w:r>
    </w:p>
    <w:p w:rsidR="003D2D12" w:rsidRPr="003D2D12" w:rsidRDefault="003D2D12" w:rsidP="003D2D12">
      <w:pPr>
        <w:numPr>
          <w:ilvl w:val="0"/>
          <w:numId w:val="2"/>
        </w:numPr>
        <w:spacing w:after="13" w:line="267" w:lineRule="auto"/>
        <w:ind w:right="60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краткие биографические данные; </w:t>
      </w:r>
    </w:p>
    <w:p w:rsidR="003D2D12" w:rsidRPr="003D2D12" w:rsidRDefault="003D2D12" w:rsidP="003D2D12">
      <w:pPr>
        <w:numPr>
          <w:ilvl w:val="0"/>
          <w:numId w:val="2"/>
        </w:numPr>
        <w:spacing w:after="13" w:line="267" w:lineRule="auto"/>
        <w:ind w:right="60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 творческих интересов; </w:t>
      </w:r>
    </w:p>
    <w:p w:rsidR="003D2D12" w:rsidRPr="003D2D12" w:rsidRDefault="003D2D12" w:rsidP="003D2D12">
      <w:pPr>
        <w:numPr>
          <w:ilvl w:val="0"/>
          <w:numId w:val="2"/>
        </w:numPr>
        <w:spacing w:after="13" w:line="267" w:lineRule="auto"/>
        <w:ind w:right="60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различных выставках, конкурсах; </w:t>
      </w:r>
    </w:p>
    <w:p w:rsidR="003D2D12" w:rsidRPr="003D2D12" w:rsidRDefault="003D2D12" w:rsidP="003D2D12">
      <w:pPr>
        <w:numPr>
          <w:ilvl w:val="0"/>
          <w:numId w:val="2"/>
        </w:numPr>
        <w:spacing w:after="13" w:line="267" w:lineRule="auto"/>
        <w:ind w:right="60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опубликованных материалов; </w:t>
      </w:r>
    </w:p>
    <w:p w:rsidR="003D2D12" w:rsidRPr="003D2D12" w:rsidRDefault="003D2D12" w:rsidP="003D2D12">
      <w:pPr>
        <w:numPr>
          <w:ilvl w:val="0"/>
          <w:numId w:val="2"/>
        </w:numPr>
        <w:spacing w:after="13" w:line="267" w:lineRule="auto"/>
        <w:ind w:right="60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художественная деятельность. </w:t>
      </w:r>
    </w:p>
    <w:p w:rsidR="003D2D12" w:rsidRPr="003D2D12" w:rsidRDefault="003D2D12" w:rsidP="003D2D12">
      <w:pPr>
        <w:spacing w:after="29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25"/>
        <w:ind w:left="662" w:right="7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Подведение итогов выставки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D2D12" w:rsidRPr="003D2D12" w:rsidRDefault="003D2D12" w:rsidP="00B502E6">
      <w:pPr>
        <w:numPr>
          <w:ilvl w:val="1"/>
          <w:numId w:val="3"/>
        </w:num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Республиканской выставки утверждаются до 1 декабря 2023 г. приказом Министерства образования и науки Республики Дагестан. </w:t>
      </w:r>
    </w:p>
    <w:p w:rsidR="003D2D12" w:rsidRPr="003D2D12" w:rsidRDefault="003D2D12" w:rsidP="00B502E6">
      <w:pPr>
        <w:numPr>
          <w:ilvl w:val="1"/>
          <w:numId w:val="3"/>
        </w:numPr>
        <w:spacing w:after="13" w:line="267" w:lineRule="auto"/>
        <w:ind w:left="0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участники выставки награждаются сертификатами; </w:t>
      </w:r>
    </w:p>
    <w:p w:rsidR="003D2D12" w:rsidRPr="003D2D12" w:rsidRDefault="003D2D12" w:rsidP="00B502E6">
      <w:pPr>
        <w:numPr>
          <w:ilvl w:val="1"/>
          <w:numId w:val="3"/>
        </w:numPr>
        <w:spacing w:after="13" w:line="267" w:lineRule="auto"/>
        <w:ind w:left="0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выставки авторы лучших работ по трем основным направлениям будут отмечены дипломами Минобрнауки РД (I, II, и III степени); </w:t>
      </w:r>
    </w:p>
    <w:p w:rsidR="003D2D12" w:rsidRPr="003D2D12" w:rsidRDefault="003D2D12" w:rsidP="00B502E6">
      <w:pPr>
        <w:numPr>
          <w:ilvl w:val="1"/>
          <w:numId w:val="3"/>
        </w:numPr>
        <w:spacing w:after="13" w:line="267" w:lineRule="auto"/>
        <w:ind w:left="0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решению Оргкомитета могут устанавливаться специальные призы, связанные с тематикой выставки; </w:t>
      </w:r>
    </w:p>
    <w:p w:rsidR="003D2D12" w:rsidRPr="003D2D12" w:rsidRDefault="003D2D12" w:rsidP="00B502E6">
      <w:pPr>
        <w:numPr>
          <w:ilvl w:val="1"/>
          <w:numId w:val="3"/>
        </w:numPr>
        <w:spacing w:after="13" w:line="267" w:lineRule="auto"/>
        <w:ind w:left="0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выставки будет подготовлен Каталог с отражением содержания тематической экспозиции V Республиканской выставки «Художник-педагог» и с кратким пояснительным текстом о творческих работах авторов.  </w:t>
      </w:r>
    </w:p>
    <w:p w:rsidR="003D2D12" w:rsidRPr="003D2D12" w:rsidRDefault="003D2D12" w:rsidP="00B502E6">
      <w:pPr>
        <w:spacing w:after="27"/>
        <w:ind w:right="2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keepNext/>
        <w:keepLines/>
        <w:spacing w:after="25"/>
        <w:ind w:left="662" w:right="72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Заявки на участие в выставке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Заявки на участие в Республиканский оргкомитет представляются после проведения городской (районной) выставки и отбора лучших работ, согласно приложению № 1 к данному Положению. </w:t>
      </w:r>
    </w:p>
    <w:p w:rsidR="003D2D12" w:rsidRPr="003D2D12" w:rsidRDefault="003D2D12" w:rsidP="003D2D12">
      <w:pPr>
        <w:spacing w:after="0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14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02E6" w:rsidRPr="00AC0B44" w:rsidRDefault="00B502E6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2E6" w:rsidRPr="00AC0B44" w:rsidRDefault="00B502E6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2E6" w:rsidRPr="00AC0B44" w:rsidRDefault="00B502E6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2E6" w:rsidRPr="00AC0B44" w:rsidRDefault="00B502E6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2E6" w:rsidRPr="00AC0B44" w:rsidRDefault="00B502E6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2E6" w:rsidRDefault="00B502E6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B44" w:rsidRDefault="00AC0B44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B44" w:rsidRDefault="00AC0B44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B44" w:rsidRDefault="00AC0B44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B44" w:rsidRDefault="00AC0B44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B44" w:rsidRDefault="00AC0B44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B44" w:rsidRDefault="00AC0B44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B44" w:rsidRDefault="00AC0B44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B44" w:rsidRPr="00AC0B44" w:rsidRDefault="00AC0B44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2E6" w:rsidRPr="00AC0B44" w:rsidRDefault="00B502E6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2E6" w:rsidRPr="00AC0B44" w:rsidRDefault="00B502E6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2E6" w:rsidRPr="00AC0B44" w:rsidRDefault="00B502E6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D12" w:rsidRPr="003D2D12" w:rsidRDefault="003D2D12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11" w:line="269" w:lineRule="auto"/>
        <w:ind w:left="2348" w:right="60" w:firstLine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Положению О Пятой Республиканской выставке «Художник-педагог», посвященной 80-</w:t>
      </w:r>
      <w:r w:rsidR="00B502E6" w:rsidRPr="00AC0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летию со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 образования  </w:t>
      </w:r>
    </w:p>
    <w:p w:rsidR="003D2D12" w:rsidRPr="003D2D12" w:rsidRDefault="003D2D12" w:rsidP="003D2D12">
      <w:pPr>
        <w:spacing w:after="11" w:line="269" w:lineRule="auto"/>
        <w:ind w:right="60" w:firstLine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ГБУ РД «Научно-исследовательский институт педагогики  </w:t>
      </w:r>
    </w:p>
    <w:p w:rsidR="003D2D12" w:rsidRPr="003D2D12" w:rsidRDefault="003D2D12" w:rsidP="003D2D12">
      <w:pPr>
        <w:spacing w:after="11" w:line="269" w:lineRule="auto"/>
        <w:ind w:right="60" w:firstLine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 А.А. Тахо-Годи»</w:t>
      </w: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27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keepNext/>
        <w:keepLines/>
        <w:spacing w:after="0"/>
        <w:ind w:left="662" w:right="72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</w:t>
      </w:r>
    </w:p>
    <w:p w:rsidR="003D2D12" w:rsidRPr="003D2D12" w:rsidRDefault="003D2D12" w:rsidP="003D2D12">
      <w:pPr>
        <w:spacing w:after="27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12" w:line="270" w:lineRule="auto"/>
        <w:ind w:left="773" w:hanging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участие V Республиканской выставке «Художник-педагог», посвященной 80-летию со дня образования ГБУ РД «Научно-</w:t>
      </w:r>
    </w:p>
    <w:p w:rsidR="003D2D12" w:rsidRPr="003D2D12" w:rsidRDefault="003D2D12" w:rsidP="003D2D12">
      <w:pPr>
        <w:keepNext/>
        <w:keepLines/>
        <w:spacing w:after="0"/>
        <w:ind w:left="662" w:right="72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исследовательский институт педагогики им. А.А. Тахо-Годи» </w:t>
      </w:r>
    </w:p>
    <w:p w:rsidR="003D2D12" w:rsidRPr="003D2D12" w:rsidRDefault="003D2D12" w:rsidP="003D2D12">
      <w:pPr>
        <w:spacing w:after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13" w:line="267" w:lineRule="auto"/>
        <w:ind w:left="-15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___________________________________________ город (район)</w:t>
      </w: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722" w:type="dxa"/>
        <w:tblInd w:w="113" w:type="dxa"/>
        <w:tblCellMar>
          <w:top w:w="16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66"/>
        <w:gridCol w:w="4537"/>
        <w:gridCol w:w="4619"/>
      </w:tblGrid>
      <w:tr w:rsidR="003D2D12" w:rsidRPr="003D2D12" w:rsidTr="00794A43">
        <w:trPr>
          <w:trHeight w:val="3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2D12" w:rsidRPr="003D2D12" w:rsidTr="00794A43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Образование, название Вуза, факультет (полностью, год, когда закончил)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2D12" w:rsidRPr="003D2D12" w:rsidTr="00794A43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Должность (стаж работы) 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2D12" w:rsidRPr="003D2D12" w:rsidTr="00794A43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2D12" w:rsidRPr="003D2D12" w:rsidTr="00794A43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2D12" w:rsidRPr="003D2D12" w:rsidTr="00794A43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Награды, звания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2D12" w:rsidRPr="003D2D12" w:rsidTr="00794A43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2D12" w:rsidRPr="003D2D12" w:rsidTr="00794A43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 (мобильный, рабочий) 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2D12" w:rsidRPr="003D2D12" w:rsidTr="00794A43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выставках (когда, где)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2D12" w:rsidRPr="003D2D12" w:rsidTr="00794A43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Дополнительные сведения 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12" w:rsidRPr="003D2D12" w:rsidRDefault="003D2D12" w:rsidP="003D2D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D2D12" w:rsidRPr="003D2D12" w:rsidRDefault="003D2D12" w:rsidP="003D2D12">
      <w:pPr>
        <w:spacing w:after="28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12" w:line="270" w:lineRule="auto"/>
        <w:ind w:left="73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Примечание:  </w:t>
      </w:r>
    </w:p>
    <w:p w:rsidR="003D2D12" w:rsidRPr="003D2D12" w:rsidRDefault="003D2D12" w:rsidP="003D2D12">
      <w:pPr>
        <w:spacing w:after="13" w:line="267" w:lineRule="auto"/>
        <w:ind w:left="-15" w:right="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Заявка заверяется начальником муниципального органа управления образования.  </w:t>
      </w:r>
    </w:p>
    <w:p w:rsidR="003D2D12" w:rsidRPr="003D2D12" w:rsidRDefault="003D2D12" w:rsidP="003D2D12">
      <w:pPr>
        <w:spacing w:after="94"/>
        <w:ind w:right="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13" w:line="267" w:lineRule="auto"/>
        <w:ind w:right="7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D2D12" w:rsidRPr="003D2D12">
          <w:footerReference w:type="even" r:id="rId8"/>
          <w:footerReference w:type="default" r:id="rId9"/>
          <w:footerReference w:type="first" r:id="rId10"/>
          <w:pgSz w:w="11906" w:h="16838"/>
          <w:pgMar w:top="719" w:right="780" w:bottom="993" w:left="1702" w:header="720" w:footer="707" w:gutter="0"/>
          <w:cols w:space="720"/>
        </w:sectPr>
      </w:pPr>
    </w:p>
    <w:p w:rsidR="003D2D12" w:rsidRPr="003D2D12" w:rsidRDefault="003D2D12" w:rsidP="003D2D12">
      <w:pPr>
        <w:spacing w:after="0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3D2D12" w:rsidRPr="003D2D12" w:rsidRDefault="003D2D12" w:rsidP="003D2D12">
      <w:pPr>
        <w:spacing w:after="18"/>
        <w:ind w:left="10" w:right="129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 </w:t>
      </w:r>
    </w:p>
    <w:p w:rsidR="003D2D12" w:rsidRPr="003D2D12" w:rsidRDefault="003D2D12" w:rsidP="003D2D12">
      <w:pPr>
        <w:spacing w:after="40"/>
        <w:ind w:left="10" w:right="129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Минобрнауки РД </w:t>
      </w:r>
    </w:p>
    <w:p w:rsidR="003D2D12" w:rsidRPr="003D2D12" w:rsidRDefault="003D2D12" w:rsidP="003D2D12">
      <w:pPr>
        <w:spacing w:after="18"/>
        <w:ind w:left="10" w:right="129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«20» марта 2023г. № 05-02-2-342/23</w:t>
      </w: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0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28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keepNext/>
        <w:keepLines/>
        <w:spacing w:after="25"/>
        <w:ind w:left="662" w:right="79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Оргкомитет  </w:t>
      </w:r>
    </w:p>
    <w:p w:rsidR="003D2D12" w:rsidRPr="003D2D12" w:rsidRDefault="003D2D12" w:rsidP="003D2D12">
      <w:pPr>
        <w:spacing w:after="12" w:line="270" w:lineRule="auto"/>
        <w:ind w:left="492" w:firstLine="5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Пятой Республиканской выставки «Художник - педагог»,  посвященной 80-летию со дня образования ГБУ РД «Дагестанский </w:t>
      </w:r>
    </w:p>
    <w:p w:rsidR="003D2D12" w:rsidRPr="003D2D12" w:rsidRDefault="003D2D12" w:rsidP="003D2D12">
      <w:pPr>
        <w:keepNext/>
        <w:keepLines/>
        <w:spacing w:after="0"/>
        <w:ind w:left="10" w:right="14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научно-исследовательский институт педагогики им. А.А. Тахо-Годи»  </w:t>
      </w:r>
    </w:p>
    <w:p w:rsidR="003D2D12" w:rsidRPr="003D2D12" w:rsidRDefault="003D2D12" w:rsidP="003D2D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numPr>
          <w:ilvl w:val="0"/>
          <w:numId w:val="4"/>
        </w:numPr>
        <w:spacing w:after="13" w:line="267" w:lineRule="auto"/>
        <w:ind w:right="60" w:hanging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Далгатова А.О.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заместитель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министра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образования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науки </w:t>
      </w:r>
    </w:p>
    <w:p w:rsidR="003D2D12" w:rsidRPr="003D2D12" w:rsidRDefault="003D2D12" w:rsidP="003D2D12">
      <w:pPr>
        <w:spacing w:after="13" w:line="267" w:lineRule="auto"/>
        <w:ind w:left="337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Дагестан, председатель Оргкомитета; </w:t>
      </w:r>
    </w:p>
    <w:p w:rsidR="003D2D12" w:rsidRPr="003D2D12" w:rsidRDefault="003D2D12" w:rsidP="003D2D12">
      <w:pPr>
        <w:numPr>
          <w:ilvl w:val="0"/>
          <w:numId w:val="4"/>
        </w:numPr>
        <w:spacing w:after="13" w:line="267" w:lineRule="auto"/>
        <w:ind w:right="60" w:hanging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Арухова А.С.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директор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ГБУ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РД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«Дагестанский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научно-</w:t>
      </w:r>
    </w:p>
    <w:p w:rsidR="003D2D12" w:rsidRPr="003D2D12" w:rsidRDefault="003D2D12" w:rsidP="003D2D12">
      <w:pPr>
        <w:spacing w:after="13" w:line="267" w:lineRule="auto"/>
        <w:ind w:left="337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исследовательский институт педагогики им. А.А. Тахо-Годи», заместитель председателя; </w:t>
      </w:r>
    </w:p>
    <w:p w:rsidR="003D2D12" w:rsidRPr="003D2D12" w:rsidRDefault="003D2D12" w:rsidP="003D2D12">
      <w:pPr>
        <w:numPr>
          <w:ilvl w:val="0"/>
          <w:numId w:val="4"/>
        </w:numPr>
        <w:spacing w:after="13" w:line="267" w:lineRule="auto"/>
        <w:ind w:right="60" w:hanging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Акаева А.Т.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начальник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Управления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развития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общего </w:t>
      </w:r>
    </w:p>
    <w:p w:rsidR="003D2D12" w:rsidRPr="003D2D12" w:rsidRDefault="003D2D12" w:rsidP="003D2D12">
      <w:pPr>
        <w:spacing w:after="22"/>
        <w:ind w:left="7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Минобрнауки РД </w:t>
      </w:r>
    </w:p>
    <w:p w:rsidR="003D2D12" w:rsidRPr="003D2D12" w:rsidRDefault="003D2D12" w:rsidP="003D2D12">
      <w:pPr>
        <w:numPr>
          <w:ilvl w:val="0"/>
          <w:numId w:val="4"/>
        </w:numPr>
        <w:spacing w:after="13" w:line="267" w:lineRule="auto"/>
        <w:ind w:right="60" w:hanging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Байрамбеков М.М.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заведующий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сектором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«Дагестанский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научно-</w:t>
      </w:r>
    </w:p>
    <w:p w:rsidR="003D2D12" w:rsidRPr="003D2D12" w:rsidRDefault="003D2D12" w:rsidP="003D2D12">
      <w:pPr>
        <w:spacing w:after="13" w:line="267" w:lineRule="auto"/>
        <w:ind w:left="337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исследовательский институт педагогики им. А.А. Тахо-Годи»; </w:t>
      </w:r>
    </w:p>
    <w:p w:rsidR="003D2D12" w:rsidRPr="003D2D12" w:rsidRDefault="003D2D12" w:rsidP="003D2D12">
      <w:pPr>
        <w:numPr>
          <w:ilvl w:val="0"/>
          <w:numId w:val="4"/>
        </w:numPr>
        <w:spacing w:after="13" w:line="267" w:lineRule="auto"/>
        <w:ind w:right="60" w:hanging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Газимагомедов Г.Г. -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народный художник Российской Федерации; </w:t>
      </w:r>
    </w:p>
    <w:p w:rsidR="003D2D12" w:rsidRPr="003D2D12" w:rsidRDefault="003D2D12" w:rsidP="003D2D12">
      <w:pPr>
        <w:spacing w:after="25"/>
        <w:ind w:left="33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numPr>
          <w:ilvl w:val="0"/>
          <w:numId w:val="4"/>
        </w:numPr>
        <w:spacing w:after="13" w:line="267" w:lineRule="auto"/>
        <w:ind w:right="60" w:hanging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 К.М. - председатель Союза художников Республики Дагестан, заслуженный художник Российской Федерации;  </w:t>
      </w:r>
    </w:p>
    <w:p w:rsidR="003D2D12" w:rsidRPr="003D2D12" w:rsidRDefault="003D2D12" w:rsidP="003D2D12">
      <w:pPr>
        <w:numPr>
          <w:ilvl w:val="0"/>
          <w:numId w:val="4"/>
        </w:numPr>
        <w:spacing w:after="13" w:line="267" w:lineRule="auto"/>
        <w:ind w:right="60" w:hanging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 А. Н.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директор выставочного зала Союза художников  </w:t>
      </w: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Республики Дагестан, народный художник РД. </w:t>
      </w:r>
    </w:p>
    <w:p w:rsidR="003D2D12" w:rsidRPr="003D2D12" w:rsidRDefault="003D2D12" w:rsidP="003D2D1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3D2D12" w:rsidRDefault="003D2D12" w:rsidP="003D2D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D12" w:rsidRPr="00AC0B44" w:rsidRDefault="003D2D12">
      <w:pPr>
        <w:rPr>
          <w:sz w:val="24"/>
          <w:szCs w:val="24"/>
        </w:rPr>
      </w:pPr>
    </w:p>
    <w:sectPr w:rsidR="003D2D12" w:rsidRPr="00AC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78" w:rsidRDefault="00AC0B44">
    <w:pPr>
      <w:tabs>
        <w:tab w:val="right" w:pos="9425"/>
      </w:tabs>
      <w:spacing w:after="0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78" w:rsidRDefault="00AC0B44">
    <w:pPr>
      <w:tabs>
        <w:tab w:val="right" w:pos="9425"/>
      </w:tabs>
      <w:spacing w:after="0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AC0B44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78" w:rsidRDefault="00AC0B44">
    <w:pPr>
      <w:tabs>
        <w:tab w:val="right" w:pos="9425"/>
      </w:tabs>
      <w:spacing w:after="0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038"/>
    <w:multiLevelType w:val="hybridMultilevel"/>
    <w:tmpl w:val="7E96BC5C"/>
    <w:lvl w:ilvl="0" w:tplc="C93ED3FC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F6AA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407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1C9B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039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69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7087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9459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0CEF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77E0C"/>
    <w:multiLevelType w:val="multilevel"/>
    <w:tmpl w:val="E5EE7B1A"/>
    <w:lvl w:ilvl="0">
      <w:start w:val="7"/>
      <w:numFmt w:val="decimal"/>
      <w:lvlText w:val="%1."/>
      <w:lvlJc w:val="left"/>
      <w:pPr>
        <w:ind w:left="2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339AB"/>
    <w:multiLevelType w:val="multilevel"/>
    <w:tmpl w:val="2236F46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3F1870"/>
    <w:multiLevelType w:val="hybridMultilevel"/>
    <w:tmpl w:val="51C08676"/>
    <w:lvl w:ilvl="0" w:tplc="BD1EC8D0">
      <w:start w:val="1"/>
      <w:numFmt w:val="decimal"/>
      <w:lvlText w:val="%1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7CA0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84C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A3C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CE0C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684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AB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8EEE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246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55"/>
    <w:rsid w:val="003D2D12"/>
    <w:rsid w:val="00651455"/>
    <w:rsid w:val="00AC0B44"/>
    <w:rsid w:val="00AF6200"/>
    <w:rsid w:val="00B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5A1B"/>
  <w15:chartTrackingRefBased/>
  <w15:docId w15:val="{788BE85C-04A5-4B17-81DE-D373A703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D2D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C0B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ma19656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files/2023/prikaz/priloj_05-02-2-34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0502234223_ot_20_marta_2023g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2023-03-23T13:25:00Z</cp:lastPrinted>
  <dcterms:created xsi:type="dcterms:W3CDTF">2023-03-23T13:27:00Z</dcterms:created>
  <dcterms:modified xsi:type="dcterms:W3CDTF">2023-03-23T13:27:00Z</dcterms:modified>
</cp:coreProperties>
</file>